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1" w:type="dxa"/>
        <w:tblInd w:w="97" w:type="dxa"/>
        <w:tblLook w:val="0000" w:firstRow="0" w:lastRow="0" w:firstColumn="0" w:lastColumn="0" w:noHBand="0" w:noVBand="0"/>
      </w:tblPr>
      <w:tblGrid>
        <w:gridCol w:w="5238"/>
        <w:gridCol w:w="2732"/>
        <w:gridCol w:w="405"/>
        <w:gridCol w:w="266"/>
        <w:gridCol w:w="755"/>
        <w:gridCol w:w="266"/>
        <w:gridCol w:w="1143"/>
        <w:gridCol w:w="266"/>
      </w:tblGrid>
      <w:tr w:rsidR="00A67FA9" w:rsidRPr="00CA205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FA9" w:rsidRDefault="00A67FA9" w:rsidP="00661553">
            <w:pPr>
              <w:rPr>
                <w:b/>
                <w:bCs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E20397">
              <w:rPr>
                <w:b/>
                <w:bCs/>
                <w:sz w:val="20"/>
                <w:szCs w:val="20"/>
                <w:lang w:val="uk-UA"/>
              </w:rPr>
              <w:t xml:space="preserve">Частина 1.                                                                                                                                                              </w:t>
            </w:r>
            <w:r w:rsidR="00E20397" w:rsidRPr="00E20397">
              <w:rPr>
                <w:b/>
                <w:bCs/>
                <w:sz w:val="20"/>
                <w:szCs w:val="20"/>
                <w:lang w:val="uk-UA"/>
              </w:rPr>
              <w:t xml:space="preserve">               </w:t>
            </w:r>
            <w:r w:rsidRPr="00E20397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="00916C02">
              <w:rPr>
                <w:b/>
                <w:bCs/>
                <w:sz w:val="20"/>
                <w:szCs w:val="20"/>
                <w:lang w:val="uk-UA"/>
              </w:rPr>
              <w:t>Додаток 2</w:t>
            </w:r>
            <w:r w:rsidR="00E20397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  </w:t>
            </w:r>
          </w:p>
          <w:p w:rsidR="00A67FA9" w:rsidRPr="006029B4" w:rsidRDefault="00A67FA9" w:rsidP="00661553">
            <w:pPr>
              <w:jc w:val="right"/>
              <w:rPr>
                <w:bCs/>
                <w:sz w:val="20"/>
                <w:szCs w:val="20"/>
                <w:lang w:val="uk-UA"/>
              </w:rPr>
            </w:pPr>
            <w:r w:rsidRPr="006029B4">
              <w:rPr>
                <w:bCs/>
                <w:sz w:val="20"/>
                <w:szCs w:val="20"/>
                <w:lang w:val="uk-UA"/>
              </w:rPr>
              <w:t>Затверджено Наглядовою радою</w:t>
            </w:r>
          </w:p>
          <w:p w:rsidR="00A67FA9" w:rsidRPr="00642241" w:rsidRDefault="00A67FA9" w:rsidP="0066155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29B4">
              <w:rPr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Cs/>
                <w:sz w:val="20"/>
                <w:szCs w:val="20"/>
                <w:lang w:val="uk-UA"/>
              </w:rPr>
              <w:t xml:space="preserve">    </w:t>
            </w:r>
            <w:r w:rsidRPr="006029B4">
              <w:rPr>
                <w:bCs/>
                <w:sz w:val="20"/>
                <w:szCs w:val="20"/>
                <w:lang w:val="uk-UA"/>
              </w:rPr>
              <w:t xml:space="preserve"> (Протокол</w:t>
            </w:r>
            <w:r w:rsidR="009E2F57">
              <w:rPr>
                <w:bCs/>
                <w:sz w:val="20"/>
                <w:szCs w:val="20"/>
                <w:lang w:val="uk-UA"/>
              </w:rPr>
              <w:t xml:space="preserve"> № 3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029B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12649">
              <w:rPr>
                <w:bCs/>
                <w:sz w:val="20"/>
                <w:szCs w:val="20"/>
                <w:lang w:val="uk-UA"/>
              </w:rPr>
              <w:t>від  06</w:t>
            </w:r>
            <w:r>
              <w:rPr>
                <w:bCs/>
                <w:sz w:val="20"/>
                <w:szCs w:val="20"/>
                <w:lang w:val="uk-UA"/>
              </w:rPr>
              <w:t>.06. 2025</w:t>
            </w:r>
            <w:r w:rsidRPr="006029B4">
              <w:rPr>
                <w:bCs/>
                <w:sz w:val="20"/>
                <w:szCs w:val="20"/>
                <w:lang w:val="uk-UA"/>
              </w:rPr>
              <w:t xml:space="preserve"> року)</w:t>
            </w:r>
          </w:p>
        </w:tc>
      </w:tr>
      <w:tr w:rsidR="00A67FA9" w:rsidRPr="00CD04CE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7FA9" w:rsidRPr="00AB4AF9" w:rsidRDefault="00A67FA9" w:rsidP="0066155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B4AF9">
              <w:rPr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A67FA9" w:rsidRPr="00AB4AF9" w:rsidRDefault="00A67FA9" w:rsidP="0066155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4AF9">
              <w:rPr>
                <w:b/>
                <w:bCs/>
                <w:sz w:val="22"/>
                <w:szCs w:val="22"/>
                <w:lang w:val="uk-UA"/>
              </w:rPr>
              <w:t>для голосування на Очних</w:t>
            </w:r>
            <w:r w:rsidR="006714A0" w:rsidRPr="00AB4AF9">
              <w:rPr>
                <w:b/>
                <w:bCs/>
                <w:sz w:val="22"/>
                <w:szCs w:val="22"/>
                <w:lang w:val="uk-UA"/>
              </w:rPr>
              <w:t xml:space="preserve"> річних</w:t>
            </w:r>
            <w:r w:rsidRPr="00AB4AF9">
              <w:rPr>
                <w:b/>
                <w:bCs/>
                <w:sz w:val="22"/>
                <w:szCs w:val="22"/>
                <w:lang w:val="uk-UA"/>
              </w:rPr>
              <w:t xml:space="preserve"> Загальних зборах акціонерів Приватного акціонерного товариства «Крижопільське автотранспортне підприємство 10539»  з питань Порядку денного</w:t>
            </w:r>
            <w:r w:rsidRPr="00AB4AF9">
              <w:rPr>
                <w:bCs/>
                <w:sz w:val="22"/>
                <w:szCs w:val="22"/>
                <w:lang w:val="uk-UA"/>
              </w:rPr>
              <w:t>: «</w:t>
            </w:r>
            <w:r w:rsidR="00274F61" w:rsidRPr="00AB4AF9">
              <w:rPr>
                <w:bCs/>
                <w:sz w:val="22"/>
                <w:szCs w:val="22"/>
                <w:lang w:val="uk-UA"/>
              </w:rPr>
              <w:t>1</w:t>
            </w:r>
            <w:r w:rsidR="006E2E39" w:rsidRPr="00AB4AF9">
              <w:rPr>
                <w:bCs/>
                <w:sz w:val="22"/>
                <w:szCs w:val="22"/>
                <w:lang w:val="uk-UA"/>
              </w:rPr>
              <w:t>-8</w:t>
            </w:r>
            <w:r w:rsidR="00274F61" w:rsidRPr="00AB4AF9">
              <w:rPr>
                <w:bCs/>
                <w:sz w:val="22"/>
                <w:szCs w:val="22"/>
                <w:lang w:val="uk-UA"/>
              </w:rPr>
              <w:t xml:space="preserve">, </w:t>
            </w:r>
            <w:r w:rsidR="00B220A2" w:rsidRPr="00AB4AF9">
              <w:rPr>
                <w:bCs/>
                <w:sz w:val="22"/>
                <w:szCs w:val="22"/>
                <w:lang w:val="uk-UA"/>
              </w:rPr>
              <w:t xml:space="preserve"> 10,</w:t>
            </w:r>
            <w:r w:rsidR="006E2E39" w:rsidRPr="00AB4AF9">
              <w:rPr>
                <w:bCs/>
                <w:sz w:val="22"/>
                <w:szCs w:val="22"/>
                <w:lang w:val="uk-UA"/>
              </w:rPr>
              <w:t>12 -1</w:t>
            </w:r>
            <w:r w:rsidRPr="00AB4AF9">
              <w:rPr>
                <w:bCs/>
                <w:sz w:val="22"/>
                <w:szCs w:val="22"/>
                <w:lang w:val="uk-UA"/>
              </w:rPr>
              <w:t>5»</w:t>
            </w:r>
          </w:p>
          <w:p w:rsidR="00A67FA9" w:rsidRPr="00AB4AF9" w:rsidRDefault="00A67FA9" w:rsidP="0066155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A67FA9" w:rsidRPr="00CD04CE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67FA9" w:rsidRPr="00AB4AF9" w:rsidRDefault="00A67FA9" w:rsidP="00AF25F0">
            <w:pPr>
              <w:tabs>
                <w:tab w:val="left" w:pos="9000"/>
              </w:tabs>
              <w:ind w:left="284" w:right="-1" w:firstLine="16"/>
              <w:jc w:val="both"/>
              <w:rPr>
                <w:sz w:val="22"/>
                <w:szCs w:val="22"/>
                <w:lang w:val="uk-UA"/>
              </w:rPr>
            </w:pPr>
            <w:r w:rsidRPr="00AB4AF9">
              <w:rPr>
                <w:b/>
                <w:sz w:val="20"/>
                <w:szCs w:val="20"/>
                <w:lang w:val="uk-UA"/>
              </w:rPr>
              <w:t xml:space="preserve">Дата та початок проведення Очних </w:t>
            </w:r>
            <w:r w:rsidR="006714A0" w:rsidRPr="00AB4AF9">
              <w:rPr>
                <w:b/>
                <w:sz w:val="20"/>
                <w:szCs w:val="20"/>
                <w:lang w:val="uk-UA"/>
              </w:rPr>
              <w:t xml:space="preserve">річних </w:t>
            </w:r>
            <w:r w:rsidRPr="00AB4AF9">
              <w:rPr>
                <w:b/>
                <w:sz w:val="20"/>
                <w:szCs w:val="20"/>
                <w:lang w:val="uk-UA"/>
              </w:rPr>
              <w:t>Загальних зборів</w:t>
            </w:r>
            <w:r w:rsidR="009E2F57">
              <w:rPr>
                <w:sz w:val="20"/>
                <w:szCs w:val="20"/>
                <w:lang w:val="uk-UA"/>
              </w:rPr>
              <w:t>: 23</w:t>
            </w:r>
            <w:r w:rsidRPr="00AB4AF9">
              <w:rPr>
                <w:sz w:val="20"/>
                <w:szCs w:val="20"/>
                <w:lang w:val="uk-UA"/>
              </w:rPr>
              <w:t xml:space="preserve"> червня 2025 року  -  12  година 00 хвилин                                                                                                                                                        </w:t>
            </w:r>
            <w:r w:rsidRPr="00AB4AF9">
              <w:rPr>
                <w:b/>
                <w:sz w:val="20"/>
                <w:szCs w:val="20"/>
                <w:lang w:val="uk-UA"/>
              </w:rPr>
              <w:t xml:space="preserve">Місце проведення Зборів: </w:t>
            </w:r>
            <w:r w:rsidRPr="00AB4AF9">
              <w:rPr>
                <w:sz w:val="22"/>
                <w:szCs w:val="22"/>
                <w:lang w:val="uk-UA"/>
              </w:rPr>
              <w:t>24600, Вінницька область, Тульчинський район, селище міського типу Крижопіль,  вулиця Залізної Д</w:t>
            </w:r>
            <w:r w:rsidR="006714A0" w:rsidRPr="00AB4AF9">
              <w:rPr>
                <w:sz w:val="22"/>
                <w:szCs w:val="22"/>
                <w:lang w:val="uk-UA"/>
              </w:rPr>
              <w:t>ивізії, будинок 30, кімната № 1</w:t>
            </w:r>
          </w:p>
        </w:tc>
      </w:tr>
      <w:tr w:rsidR="00A67FA9" w:rsidRPr="00CD04CE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D4391D" w:rsidRDefault="00A67FA9" w:rsidP="00661553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4391D">
              <w:rPr>
                <w:b/>
                <w:bCs/>
                <w:sz w:val="22"/>
                <w:szCs w:val="22"/>
                <w:lang w:val="uk-UA"/>
              </w:rPr>
              <w:t>П.І.Б. акціонера:</w:t>
            </w:r>
          </w:p>
        </w:tc>
      </w:tr>
      <w:tr w:rsidR="00A67FA9" w:rsidRPr="00CD04CE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D4391D" w:rsidRDefault="00A67FA9" w:rsidP="00661553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4391D">
              <w:rPr>
                <w:b/>
                <w:bCs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A67FA9" w:rsidRPr="00CD04CE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D4391D" w:rsidRDefault="00A67FA9" w:rsidP="00661553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4391D">
              <w:rPr>
                <w:b/>
                <w:bCs/>
                <w:sz w:val="22"/>
                <w:szCs w:val="22"/>
                <w:lang w:val="uk-UA"/>
              </w:rPr>
              <w:t>Перелік питань, що винесені на голосування:</w:t>
            </w: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D4391D" w:rsidRDefault="00A67FA9" w:rsidP="0066155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4391D">
              <w:rPr>
                <w:b/>
                <w:bCs/>
                <w:sz w:val="22"/>
                <w:szCs w:val="22"/>
                <w:lang w:val="uk-UA"/>
              </w:rPr>
              <w:t>Проект рішення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з</w:t>
            </w:r>
            <w:r w:rsidR="006714A0">
              <w:rPr>
                <w:b/>
                <w:bCs/>
                <w:sz w:val="22"/>
                <w:szCs w:val="22"/>
                <w:lang w:val="uk-UA"/>
              </w:rPr>
              <w:t xml:space="preserve"> питань Порядку денного Очних річних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Загальних зборів акціонерів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101" w:rsidRDefault="00A67FA9" w:rsidP="00E31101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uk-UA" w:eastAsia="ja-JP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0E6AAD">
              <w:rPr>
                <w:kern w:val="3"/>
                <w:sz w:val="22"/>
                <w:szCs w:val="22"/>
                <w:lang w:val="uk-UA" w:eastAsia="ja-JP"/>
              </w:rPr>
              <w:t xml:space="preserve"> Звіт Виконавчого органу про підсумки фінансово-господарської діяльності за 2020-2024 роки та прийняття рішення за наслідками розгляду звіту.</w:t>
            </w:r>
          </w:p>
          <w:p w:rsidR="00E31101" w:rsidRPr="00E31101" w:rsidRDefault="00E31101" w:rsidP="00E31101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uk-UA" w:eastAsia="ja-JP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Default="00AC0C86" w:rsidP="00E31101">
            <w:pPr>
              <w:tabs>
                <w:tab w:val="left" w:pos="5722"/>
              </w:tabs>
              <w:jc w:val="both"/>
              <w:rPr>
                <w:sz w:val="22"/>
                <w:szCs w:val="22"/>
                <w:lang w:val="uk-UA"/>
              </w:rPr>
            </w:pPr>
            <w:r w:rsidRPr="00E31101">
              <w:rPr>
                <w:b/>
                <w:sz w:val="22"/>
                <w:szCs w:val="22"/>
                <w:lang w:val="uk-UA"/>
              </w:rPr>
              <w:t>1.</w:t>
            </w:r>
            <w:r w:rsidR="00E31101">
              <w:rPr>
                <w:b/>
                <w:sz w:val="22"/>
                <w:szCs w:val="22"/>
                <w:lang w:val="uk-UA"/>
              </w:rPr>
              <w:t>1</w:t>
            </w:r>
            <w:r w:rsidRPr="00E31101">
              <w:rPr>
                <w:sz w:val="22"/>
                <w:szCs w:val="22"/>
                <w:lang w:val="uk-UA"/>
              </w:rPr>
              <w:t xml:space="preserve"> Затвердити Звіт Виконавчого органу про підсум</w:t>
            </w:r>
            <w:r w:rsidR="00E31101">
              <w:rPr>
                <w:sz w:val="22"/>
                <w:szCs w:val="22"/>
                <w:lang w:val="uk-UA"/>
              </w:rPr>
              <w:t>ки діяльності Товариства за 2020-2024</w:t>
            </w:r>
            <w:r w:rsidRPr="00E31101">
              <w:rPr>
                <w:sz w:val="22"/>
                <w:szCs w:val="22"/>
                <w:lang w:val="uk-UA"/>
              </w:rPr>
              <w:t xml:space="preserve"> рік. </w:t>
            </w:r>
          </w:p>
          <w:p w:rsidR="00E31101" w:rsidRDefault="00E31101" w:rsidP="00E31101">
            <w:pPr>
              <w:tabs>
                <w:tab w:val="left" w:pos="5722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31101" w:rsidRPr="00D4365C" w:rsidRDefault="00E31101" w:rsidP="00E31101">
            <w:pPr>
              <w:tabs>
                <w:tab w:val="left" w:pos="5722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                                                                    Не потрібне закреслити </w:t>
            </w:r>
            <w:r w:rsidRPr="00411763">
              <w:rPr>
                <w:sz w:val="20"/>
                <w:szCs w:val="20"/>
                <w:lang w:val="uk-UA"/>
              </w:rPr>
              <w:t xml:space="preserve">     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Підпис акціонера:     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0E6AAD" w:rsidRDefault="00A67FA9" w:rsidP="00661553">
            <w:pPr>
              <w:widowControl w:val="0"/>
              <w:suppressAutoHyphens/>
              <w:autoSpaceDN w:val="0"/>
              <w:jc w:val="both"/>
              <w:textAlignment w:val="baseline"/>
              <w:rPr>
                <w:bCs/>
                <w:kern w:val="3"/>
                <w:sz w:val="22"/>
                <w:szCs w:val="22"/>
                <w:lang w:val="uk-UA" w:eastAsia="ja-JP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2</w:t>
            </w:r>
            <w:r w:rsidRPr="00411763">
              <w:rPr>
                <w:sz w:val="20"/>
                <w:szCs w:val="20"/>
                <w:lang w:val="uk-UA"/>
              </w:rPr>
              <w:t xml:space="preserve">. </w:t>
            </w:r>
            <w:r w:rsidRPr="000E6AAD">
              <w:rPr>
                <w:bCs/>
                <w:kern w:val="3"/>
                <w:sz w:val="22"/>
                <w:szCs w:val="22"/>
                <w:lang w:val="uk-UA" w:eastAsia="ja-JP"/>
              </w:rPr>
              <w:t xml:space="preserve">Звіт Наглядової ради за </w:t>
            </w:r>
            <w:r w:rsidRPr="000E6AAD">
              <w:rPr>
                <w:kern w:val="3"/>
                <w:sz w:val="22"/>
                <w:szCs w:val="22"/>
                <w:lang w:val="uk-UA" w:eastAsia="ja-JP"/>
              </w:rPr>
              <w:t xml:space="preserve">2020-2024 роки </w:t>
            </w:r>
            <w:r w:rsidRPr="000E6AAD">
              <w:rPr>
                <w:bCs/>
                <w:kern w:val="3"/>
                <w:sz w:val="22"/>
                <w:szCs w:val="22"/>
                <w:lang w:val="uk-UA" w:eastAsia="ja-JP"/>
              </w:rPr>
              <w:t>та прийняття рішення за наслідками розгляду звіту.</w:t>
            </w:r>
          </w:p>
          <w:p w:rsidR="00A67FA9" w:rsidRPr="00411763" w:rsidRDefault="00A67FA9" w:rsidP="00661553">
            <w:pPr>
              <w:tabs>
                <w:tab w:val="left" w:pos="9000"/>
              </w:tabs>
              <w:ind w:left="45" w:right="1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D4365C" w:rsidRDefault="00A67FA9" w:rsidP="00661553">
            <w:pPr>
              <w:jc w:val="both"/>
              <w:rPr>
                <w:sz w:val="22"/>
                <w:szCs w:val="22"/>
                <w:lang w:val="uk-UA"/>
              </w:rPr>
            </w:pPr>
            <w:r w:rsidRPr="001965D0">
              <w:rPr>
                <w:b/>
                <w:sz w:val="22"/>
                <w:szCs w:val="22"/>
                <w:lang w:val="uk-UA"/>
              </w:rPr>
              <w:t>2.1</w:t>
            </w:r>
            <w:r w:rsidRPr="00D4365C">
              <w:rPr>
                <w:lang w:val="uk-UA"/>
              </w:rPr>
              <w:t xml:space="preserve"> Звіт </w:t>
            </w:r>
            <w:r w:rsidRPr="00D4365C">
              <w:rPr>
                <w:sz w:val="22"/>
                <w:szCs w:val="22"/>
                <w:lang w:val="uk-UA"/>
              </w:rPr>
              <w:t>Нагля</w:t>
            </w:r>
            <w:r>
              <w:rPr>
                <w:sz w:val="22"/>
                <w:szCs w:val="22"/>
                <w:lang w:val="uk-UA"/>
              </w:rPr>
              <w:t>дової ради Товариства за 2020-2024</w:t>
            </w:r>
            <w:r w:rsidRPr="00D4365C">
              <w:rPr>
                <w:sz w:val="22"/>
                <w:szCs w:val="22"/>
                <w:lang w:val="uk-UA"/>
              </w:rPr>
              <w:t xml:space="preserve">  рік – затвердити.</w:t>
            </w:r>
          </w:p>
          <w:p w:rsidR="00A67FA9" w:rsidRPr="00D4365C" w:rsidRDefault="00A67FA9" w:rsidP="00661553">
            <w:pPr>
              <w:rPr>
                <w:sz w:val="22"/>
                <w:szCs w:val="22"/>
                <w:lang w:val="uk-UA"/>
              </w:rPr>
            </w:pPr>
          </w:p>
          <w:p w:rsidR="00A67FA9" w:rsidRPr="00411763" w:rsidRDefault="00A67FA9" w:rsidP="00661553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Підпис акціонера:     </w:t>
            </w:r>
          </w:p>
        </w:tc>
      </w:tr>
      <w:tr w:rsidR="00A67FA9" w:rsidRPr="005176CD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0E6AAD" w:rsidRDefault="00A67FA9" w:rsidP="00661553">
            <w:pPr>
              <w:tabs>
                <w:tab w:val="left" w:pos="9000"/>
              </w:tabs>
              <w:ind w:left="45" w:firstLine="16"/>
              <w:jc w:val="both"/>
              <w:rPr>
                <w:sz w:val="22"/>
                <w:szCs w:val="22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0E6AAD">
              <w:rPr>
                <w:sz w:val="22"/>
                <w:szCs w:val="22"/>
                <w:lang w:val="uk-UA"/>
              </w:rPr>
              <w:t>Звіт Ревізійної комісії Товариства за 2020-2024 роки та затвердження заходів за результатів його розгляду.</w:t>
            </w:r>
          </w:p>
          <w:p w:rsidR="00A67FA9" w:rsidRPr="00411763" w:rsidRDefault="00A67FA9" w:rsidP="00661553">
            <w:pPr>
              <w:tabs>
                <w:tab w:val="left" w:pos="9000"/>
              </w:tabs>
              <w:ind w:firstLine="8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1965D0" w:rsidRDefault="00A67FA9" w:rsidP="0066155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1965D0">
              <w:rPr>
                <w:b/>
                <w:sz w:val="20"/>
                <w:szCs w:val="20"/>
                <w:lang w:val="uk-UA"/>
              </w:rPr>
              <w:t>.1</w:t>
            </w:r>
            <w:r w:rsidRPr="001965D0">
              <w:rPr>
                <w:sz w:val="20"/>
                <w:szCs w:val="20"/>
                <w:lang w:val="uk-UA"/>
              </w:rPr>
              <w:t xml:space="preserve"> Затвердити З</w:t>
            </w:r>
            <w:r>
              <w:rPr>
                <w:sz w:val="20"/>
                <w:szCs w:val="20"/>
                <w:lang w:val="uk-UA"/>
              </w:rPr>
              <w:t>віт Р</w:t>
            </w:r>
            <w:r w:rsidR="00B25603">
              <w:rPr>
                <w:sz w:val="20"/>
                <w:szCs w:val="20"/>
                <w:lang w:val="uk-UA"/>
              </w:rPr>
              <w:t>евізійної комісії   за 2020-2024</w:t>
            </w:r>
            <w:r w:rsidRPr="001965D0">
              <w:rPr>
                <w:sz w:val="20"/>
                <w:szCs w:val="20"/>
                <w:lang w:val="uk-UA"/>
              </w:rPr>
              <w:t xml:space="preserve">  рік.</w:t>
            </w:r>
          </w:p>
          <w:p w:rsidR="00A67FA9" w:rsidRPr="00411763" w:rsidRDefault="00A67FA9" w:rsidP="00661553">
            <w:pPr>
              <w:tabs>
                <w:tab w:val="left" w:pos="-360"/>
              </w:tabs>
              <w:ind w:right="-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Не потрібне закреслити</w:t>
            </w:r>
            <w:r w:rsidRPr="00411763">
              <w:rPr>
                <w:sz w:val="20"/>
                <w:szCs w:val="20"/>
                <w:lang w:val="uk-UA"/>
              </w:rPr>
              <w:t xml:space="preserve">     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Підпис акціонера:     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0E6AAD" w:rsidRDefault="00A67FA9" w:rsidP="00661553">
            <w:pPr>
              <w:ind w:firstLine="16"/>
              <w:jc w:val="both"/>
              <w:rPr>
                <w:sz w:val="22"/>
                <w:szCs w:val="22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4</w:t>
            </w:r>
            <w:r w:rsidRPr="00411763">
              <w:rPr>
                <w:sz w:val="20"/>
                <w:szCs w:val="20"/>
                <w:lang w:val="uk-UA"/>
              </w:rPr>
              <w:t xml:space="preserve">. </w:t>
            </w:r>
            <w:r w:rsidRPr="000E6AAD">
              <w:rPr>
                <w:sz w:val="22"/>
                <w:szCs w:val="22"/>
                <w:lang w:val="uk-UA"/>
              </w:rPr>
              <w:t>Затвердження висновку Ревізійної комісії та річного фінансового звіту (Балансу) Товариства за  2020-2024 роки.</w:t>
            </w:r>
          </w:p>
          <w:p w:rsidR="00A67FA9" w:rsidRPr="00411763" w:rsidRDefault="00A67FA9" w:rsidP="00661553">
            <w:pPr>
              <w:tabs>
                <w:tab w:val="left" w:pos="900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1965D0" w:rsidRDefault="00A67FA9" w:rsidP="006615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4.1</w:t>
            </w:r>
            <w:r w:rsidRPr="001965D0">
              <w:rPr>
                <w:sz w:val="22"/>
                <w:szCs w:val="22"/>
                <w:lang w:val="uk-UA"/>
              </w:rPr>
              <w:t xml:space="preserve"> Затвердити Вис</w:t>
            </w:r>
            <w:r>
              <w:rPr>
                <w:sz w:val="22"/>
                <w:szCs w:val="22"/>
                <w:lang w:val="uk-UA"/>
              </w:rPr>
              <w:t>новок Ревізійної комісії за 2020-2024</w:t>
            </w:r>
            <w:r w:rsidRPr="001965D0">
              <w:rPr>
                <w:sz w:val="22"/>
                <w:szCs w:val="22"/>
                <w:lang w:val="uk-UA"/>
              </w:rPr>
              <w:t xml:space="preserve">  рік,</w:t>
            </w:r>
            <w:r>
              <w:rPr>
                <w:sz w:val="22"/>
                <w:szCs w:val="22"/>
                <w:lang w:val="uk-UA"/>
              </w:rPr>
              <w:t xml:space="preserve"> Баланс станом на 31 грудня 2020-2024</w:t>
            </w:r>
            <w:r w:rsidRPr="001965D0">
              <w:rPr>
                <w:sz w:val="22"/>
                <w:szCs w:val="22"/>
                <w:lang w:val="uk-UA"/>
              </w:rPr>
              <w:t xml:space="preserve"> року та фінансовий звіт за відповідний період 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65D0">
              <w:rPr>
                <w:sz w:val="22"/>
                <w:szCs w:val="22"/>
                <w:lang w:val="uk-UA"/>
              </w:rPr>
              <w:t>цілому.</w:t>
            </w:r>
          </w:p>
          <w:p w:rsidR="00A67FA9" w:rsidRPr="00411763" w:rsidRDefault="00A67FA9" w:rsidP="00661553">
            <w:pPr>
              <w:tabs>
                <w:tab w:val="left" w:pos="-360"/>
              </w:tabs>
              <w:ind w:right="-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Підпис акціонера:     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C97633" w:rsidRDefault="00A67FA9" w:rsidP="00661553">
            <w:pPr>
              <w:ind w:firstLine="16"/>
              <w:jc w:val="both"/>
              <w:rPr>
                <w:sz w:val="22"/>
                <w:szCs w:val="22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411763">
              <w:rPr>
                <w:sz w:val="20"/>
                <w:szCs w:val="20"/>
                <w:lang w:val="uk-UA"/>
              </w:rPr>
              <w:t xml:space="preserve"> </w:t>
            </w:r>
            <w:r w:rsidRPr="00C97633">
              <w:rPr>
                <w:sz w:val="22"/>
                <w:szCs w:val="22"/>
                <w:lang w:val="uk-UA"/>
              </w:rPr>
              <w:t>Визначення порядку розподілу прибутку та покриття збитків Товариства за 2020-2024 роки.</w:t>
            </w:r>
          </w:p>
          <w:p w:rsidR="00A67FA9" w:rsidRPr="00411763" w:rsidRDefault="00A67FA9" w:rsidP="00661553">
            <w:pPr>
              <w:tabs>
                <w:tab w:val="left" w:pos="9540"/>
              </w:tabs>
              <w:ind w:right="1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E03CB3" w:rsidRDefault="00A67FA9" w:rsidP="00661553">
            <w:pPr>
              <w:tabs>
                <w:tab w:val="left" w:pos="-720"/>
                <w:tab w:val="left" w:pos="-5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2523DF">
              <w:rPr>
                <w:b/>
                <w:sz w:val="20"/>
                <w:szCs w:val="20"/>
              </w:rPr>
              <w:t>.1</w:t>
            </w:r>
            <w:r w:rsidRPr="00E03CB3">
              <w:rPr>
                <w:sz w:val="20"/>
                <w:szCs w:val="20"/>
              </w:rPr>
              <w:t xml:space="preserve"> Затвердити викорис</w:t>
            </w:r>
            <w:r>
              <w:rPr>
                <w:sz w:val="20"/>
                <w:szCs w:val="20"/>
              </w:rPr>
              <w:t>тання коштів Товариством за 20</w:t>
            </w:r>
            <w:r>
              <w:rPr>
                <w:sz w:val="20"/>
                <w:szCs w:val="20"/>
                <w:lang w:val="uk-UA"/>
              </w:rPr>
              <w:t>20-2024</w:t>
            </w:r>
            <w:r w:rsidRPr="00E03CB3">
              <w:rPr>
                <w:sz w:val="20"/>
                <w:szCs w:val="20"/>
              </w:rPr>
              <w:t xml:space="preserve"> рік згідно статей «Доходів та Витрат».</w:t>
            </w:r>
          </w:p>
          <w:p w:rsidR="00A67FA9" w:rsidRPr="001965D0" w:rsidRDefault="00A67FA9" w:rsidP="00661553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Не потрібне закреслити</w:t>
            </w:r>
            <w:r w:rsidRPr="00411763">
              <w:rPr>
                <w:sz w:val="20"/>
                <w:szCs w:val="20"/>
                <w:lang w:val="uk-UA"/>
              </w:rPr>
              <w:t xml:space="preserve">     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Підпис акціонера:     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C97633" w:rsidRDefault="00A67FA9" w:rsidP="00661553">
            <w:pPr>
              <w:ind w:left="45" w:firstLine="16"/>
              <w:jc w:val="both"/>
              <w:rPr>
                <w:sz w:val="22"/>
                <w:szCs w:val="22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>6.</w:t>
            </w:r>
            <w:r w:rsidRPr="00411763">
              <w:rPr>
                <w:sz w:val="20"/>
                <w:szCs w:val="20"/>
                <w:lang w:val="uk-UA"/>
              </w:rPr>
              <w:t xml:space="preserve"> </w:t>
            </w:r>
            <w:r w:rsidRPr="00C97633">
              <w:rPr>
                <w:sz w:val="22"/>
                <w:szCs w:val="22"/>
                <w:lang w:val="uk-UA"/>
              </w:rPr>
              <w:t>Прийняття рішення про нарахування дивідендів за2020-2024 роки.</w:t>
            </w:r>
          </w:p>
          <w:p w:rsidR="00A67FA9" w:rsidRPr="00411763" w:rsidRDefault="00A67FA9" w:rsidP="00661553">
            <w:pPr>
              <w:tabs>
                <w:tab w:val="left" w:pos="9540"/>
              </w:tabs>
              <w:ind w:right="1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Pr="00E03CB3">
              <w:rPr>
                <w:b/>
                <w:sz w:val="20"/>
                <w:szCs w:val="20"/>
              </w:rPr>
              <w:t>.1</w:t>
            </w:r>
            <w:r w:rsidRPr="00E03CB3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Дивіденди за звітн</w:t>
            </w:r>
            <w:r>
              <w:rPr>
                <w:sz w:val="20"/>
                <w:szCs w:val="20"/>
                <w:lang w:val="uk-UA"/>
              </w:rPr>
              <w:t>ий</w:t>
            </w:r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uk-UA"/>
              </w:rPr>
              <w:t>20-2024</w:t>
            </w:r>
            <w:r w:rsidRPr="00E03CB3">
              <w:rPr>
                <w:sz w:val="20"/>
                <w:szCs w:val="20"/>
              </w:rPr>
              <w:t xml:space="preserve"> рік – не нараховувати</w:t>
            </w:r>
            <w:r>
              <w:rPr>
                <w:sz w:val="20"/>
                <w:szCs w:val="20"/>
              </w:rPr>
              <w:t>, у з</w:t>
            </w:r>
            <w:r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звідсутністю прибутку за звітний період.</w:t>
            </w: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661553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Підпис акціонера:     </w:t>
            </w:r>
          </w:p>
        </w:tc>
      </w:tr>
      <w:tr w:rsidR="00A67FA9" w:rsidRPr="00411763" w:rsidTr="00661553">
        <w:trPr>
          <w:trHeight w:val="170"/>
        </w:trPr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5176CD" w:rsidRDefault="00A67FA9" w:rsidP="00661553">
            <w:pPr>
              <w:widowControl w:val="0"/>
              <w:suppressAutoHyphens/>
              <w:autoSpaceDN w:val="0"/>
              <w:jc w:val="both"/>
              <w:textAlignment w:val="baseline"/>
              <w:rPr>
                <w:lang w:val="uk-UA"/>
              </w:rPr>
            </w:pPr>
            <w:r w:rsidRPr="005176CD">
              <w:rPr>
                <w:b/>
                <w:sz w:val="20"/>
                <w:szCs w:val="20"/>
                <w:lang w:val="uk-UA"/>
              </w:rPr>
              <w:t>7.</w:t>
            </w:r>
            <w:r w:rsidRPr="005176CD">
              <w:rPr>
                <w:sz w:val="20"/>
                <w:szCs w:val="20"/>
                <w:lang w:val="uk-UA"/>
              </w:rPr>
              <w:t xml:space="preserve"> </w:t>
            </w:r>
            <w:r w:rsidRPr="005176CD">
              <w:rPr>
                <w:sz w:val="22"/>
                <w:szCs w:val="22"/>
                <w:lang w:val="uk-UA"/>
              </w:rPr>
              <w:t>Затвердження річного звіту Емітента «Крижопільське автотранспор</w:t>
            </w:r>
            <w:r w:rsidR="004D78C3" w:rsidRPr="005176CD">
              <w:rPr>
                <w:sz w:val="22"/>
                <w:szCs w:val="22"/>
                <w:lang w:val="uk-UA"/>
              </w:rPr>
              <w:t>тне підприємство 10539»</w:t>
            </w:r>
            <w:r w:rsidRPr="005176CD">
              <w:rPr>
                <w:sz w:val="22"/>
                <w:szCs w:val="22"/>
                <w:lang w:val="uk-UA"/>
              </w:rPr>
              <w:t xml:space="preserve"> за 2020-2024 </w:t>
            </w:r>
            <w:r w:rsidRPr="005176CD">
              <w:rPr>
                <w:lang w:val="uk-UA"/>
              </w:rPr>
              <w:t xml:space="preserve">роки. </w:t>
            </w:r>
          </w:p>
          <w:p w:rsidR="00A67FA9" w:rsidRPr="005176CD" w:rsidRDefault="00A67FA9" w:rsidP="00661553">
            <w:pPr>
              <w:tabs>
                <w:tab w:val="left" w:pos="95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AB4AF9" w:rsidRDefault="00E0119F" w:rsidP="00661553">
            <w:pPr>
              <w:widowControl w:val="0"/>
              <w:suppressAutoHyphens/>
              <w:autoSpaceDN w:val="0"/>
              <w:jc w:val="both"/>
              <w:textAlignment w:val="baseline"/>
              <w:rPr>
                <w:lang w:val="uk-UA"/>
              </w:rPr>
            </w:pPr>
            <w:r w:rsidRPr="00AB4AF9">
              <w:rPr>
                <w:b/>
                <w:sz w:val="20"/>
                <w:szCs w:val="20"/>
                <w:lang w:val="uk-UA"/>
              </w:rPr>
              <w:t>7.1</w:t>
            </w:r>
            <w:r w:rsidR="00A67FA9" w:rsidRPr="00AB4AF9">
              <w:rPr>
                <w:sz w:val="20"/>
                <w:szCs w:val="20"/>
                <w:lang w:val="uk-UA"/>
              </w:rPr>
              <w:t xml:space="preserve"> Затвердити річний звіт Емітента - </w:t>
            </w:r>
            <w:r w:rsidR="00A67FA9" w:rsidRPr="00AB4AF9">
              <w:rPr>
                <w:sz w:val="22"/>
                <w:szCs w:val="22"/>
                <w:lang w:val="uk-UA"/>
              </w:rPr>
              <w:t xml:space="preserve">«Крижопільське автотранспортне підприємство 10539» за 2020-2024 </w:t>
            </w:r>
            <w:r w:rsidR="00B10050" w:rsidRPr="00AB4AF9">
              <w:rPr>
                <w:lang w:val="uk-UA"/>
              </w:rPr>
              <w:t>рік</w:t>
            </w:r>
            <w:r w:rsidR="00A67FA9" w:rsidRPr="00AB4AF9">
              <w:rPr>
                <w:lang w:val="uk-UA"/>
              </w:rPr>
              <w:t xml:space="preserve">. </w:t>
            </w:r>
          </w:p>
          <w:p w:rsidR="00A67FA9" w:rsidRPr="00AB4AF9" w:rsidRDefault="00A67FA9" w:rsidP="00661553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67FA9" w:rsidRPr="00411763" w:rsidTr="00661553">
        <w:trPr>
          <w:trHeight w:val="170"/>
        </w:trPr>
        <w:tc>
          <w:tcPr>
            <w:tcW w:w="7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5176CD" w:rsidRDefault="00A67FA9" w:rsidP="00661553">
            <w:pPr>
              <w:jc w:val="right"/>
              <w:rPr>
                <w:sz w:val="20"/>
                <w:szCs w:val="20"/>
                <w:lang w:val="uk-UA"/>
              </w:rPr>
            </w:pPr>
            <w:r w:rsidRPr="005176CD">
              <w:rPr>
                <w:b/>
                <w:sz w:val="20"/>
                <w:szCs w:val="20"/>
                <w:lang w:val="uk-UA"/>
              </w:rPr>
              <w:t xml:space="preserve">Не потрібне закреслити      </w:t>
            </w:r>
            <w:r w:rsidRPr="005176CD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FA9" w:rsidRPr="00411763" w:rsidRDefault="00A67FA9" w:rsidP="00661553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FA9" w:rsidRPr="00411763" w:rsidRDefault="00A67FA9" w:rsidP="00661553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 </w:t>
            </w:r>
          </w:p>
        </w:tc>
      </w:tr>
      <w:tr w:rsidR="00A67FA9" w:rsidRPr="00411763" w:rsidTr="00B220A2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FA9" w:rsidRPr="005176CD" w:rsidRDefault="00A67FA9" w:rsidP="00661553">
            <w:pPr>
              <w:rPr>
                <w:sz w:val="20"/>
                <w:szCs w:val="20"/>
                <w:lang w:val="uk-UA"/>
              </w:rPr>
            </w:pPr>
            <w:r w:rsidRPr="005176C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Підпис акціонера:     </w:t>
            </w:r>
          </w:p>
        </w:tc>
      </w:tr>
      <w:tr w:rsidR="00AF25F0" w:rsidRPr="00411763" w:rsidTr="00B220A2">
        <w:trPr>
          <w:trHeight w:val="170"/>
        </w:trPr>
        <w:tc>
          <w:tcPr>
            <w:tcW w:w="5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5176CD" w:rsidRDefault="006E2E39" w:rsidP="00AF25F0">
            <w:pPr>
              <w:widowControl w:val="0"/>
              <w:suppressAutoHyphens/>
              <w:autoSpaceDN w:val="0"/>
              <w:ind w:left="45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5176CD">
              <w:rPr>
                <w:b/>
                <w:sz w:val="22"/>
                <w:szCs w:val="22"/>
                <w:lang w:val="uk-UA"/>
              </w:rPr>
              <w:t>8.</w:t>
            </w:r>
            <w:r w:rsidR="00AF25F0" w:rsidRPr="005176CD">
              <w:rPr>
                <w:sz w:val="22"/>
                <w:szCs w:val="22"/>
                <w:lang w:val="uk-UA"/>
              </w:rPr>
              <w:t xml:space="preserve"> Відкликання членів Наглядової ради </w:t>
            </w:r>
            <w:r w:rsidR="00AF25F0" w:rsidRPr="005176CD">
              <w:rPr>
                <w:iCs/>
                <w:color w:val="000000"/>
                <w:sz w:val="22"/>
                <w:szCs w:val="22"/>
                <w:lang w:val="uk-UA"/>
              </w:rPr>
              <w:t xml:space="preserve">Приватного акціонерного товариства </w:t>
            </w:r>
            <w:r w:rsidR="00AF25F0" w:rsidRPr="005176CD">
              <w:rPr>
                <w:sz w:val="22"/>
                <w:szCs w:val="22"/>
                <w:lang w:val="uk-UA"/>
              </w:rPr>
              <w:t>«Крижопільське автотранспортне підприємство 10539».</w:t>
            </w:r>
          </w:p>
          <w:p w:rsidR="00AF25F0" w:rsidRPr="005176CD" w:rsidRDefault="00AF25F0" w:rsidP="0008582C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  <w:p w:rsidR="00AF25F0" w:rsidRPr="005176CD" w:rsidRDefault="00AF25F0" w:rsidP="0008582C">
            <w:pPr>
              <w:tabs>
                <w:tab w:val="left" w:pos="9540"/>
              </w:tabs>
              <w:ind w:right="19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7A8D" w:rsidRPr="00437A8D" w:rsidRDefault="006E2E39" w:rsidP="00437A8D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  <w:r w:rsidR="00E0119F" w:rsidRPr="00E0119F">
              <w:rPr>
                <w:b/>
                <w:sz w:val="22"/>
                <w:szCs w:val="22"/>
                <w:lang w:val="uk-UA"/>
              </w:rPr>
              <w:t>.1</w:t>
            </w:r>
            <w:r w:rsidR="00437A8D" w:rsidRPr="00437A8D">
              <w:rPr>
                <w:sz w:val="22"/>
                <w:szCs w:val="22"/>
                <w:lang w:val="uk-UA"/>
              </w:rPr>
              <w:t xml:space="preserve"> </w:t>
            </w:r>
            <w:r w:rsidR="00437A8D" w:rsidRPr="00437A8D">
              <w:rPr>
                <w:b/>
                <w:sz w:val="22"/>
                <w:szCs w:val="22"/>
                <w:lang w:val="uk-UA"/>
              </w:rPr>
              <w:t xml:space="preserve">Відкликати, </w:t>
            </w:r>
            <w:r w:rsidR="009E2F57">
              <w:rPr>
                <w:sz w:val="22"/>
                <w:szCs w:val="22"/>
                <w:lang w:val="uk-UA"/>
              </w:rPr>
              <w:t xml:space="preserve"> з 23</w:t>
            </w:r>
            <w:r w:rsidR="00437A8D" w:rsidRPr="00437A8D">
              <w:rPr>
                <w:sz w:val="22"/>
                <w:szCs w:val="22"/>
                <w:lang w:val="uk-UA"/>
              </w:rPr>
              <w:t xml:space="preserve"> червня 2025 року, Наглядову раду Приватного акціонерного товариства «Крижопільське автотранспортне підприємство 10539», у зв’язку з закінченням строку дії повноважень, персонально:</w:t>
            </w:r>
          </w:p>
          <w:p w:rsidR="00AB4AF9" w:rsidRPr="00AB4AF9" w:rsidRDefault="00AB4AF9" w:rsidP="00AB4AF9">
            <w:pPr>
              <w:tabs>
                <w:tab w:val="left" w:pos="954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AB4AF9">
              <w:rPr>
                <w:sz w:val="22"/>
                <w:szCs w:val="22"/>
                <w:lang w:val="uk-UA"/>
              </w:rPr>
              <w:t xml:space="preserve">* Бондарець Людмилу Михайлівну –  з посади </w:t>
            </w:r>
            <w:r w:rsidRPr="00AB4AF9">
              <w:rPr>
                <w:b/>
                <w:sz w:val="22"/>
                <w:szCs w:val="22"/>
                <w:lang w:val="uk-UA"/>
              </w:rPr>
              <w:t>Голови Наглядової ради;</w:t>
            </w:r>
          </w:p>
          <w:p w:rsidR="00AB4AF9" w:rsidRPr="00AB4AF9" w:rsidRDefault="00AB4AF9" w:rsidP="00AB4AF9">
            <w:pPr>
              <w:jc w:val="both"/>
              <w:rPr>
                <w:sz w:val="22"/>
                <w:szCs w:val="22"/>
                <w:lang w:val="uk-UA"/>
              </w:rPr>
            </w:pPr>
            <w:r w:rsidRPr="00AB4AF9">
              <w:rPr>
                <w:sz w:val="22"/>
                <w:szCs w:val="22"/>
                <w:lang w:val="uk-UA"/>
              </w:rPr>
              <w:lastRenderedPageBreak/>
              <w:t xml:space="preserve">* Чурко Надію Петрівну, Дмитрука Миколу Вікторовича, Краснопольського Василя Васильовича, Бартко Інгу Миколаївну  –  </w:t>
            </w:r>
            <w:r w:rsidRPr="00AB4AF9">
              <w:rPr>
                <w:b/>
                <w:sz w:val="22"/>
                <w:szCs w:val="22"/>
                <w:lang w:val="uk-UA"/>
              </w:rPr>
              <w:t>з посади членів Наглядової ради.</w:t>
            </w:r>
          </w:p>
          <w:p w:rsidR="00AF25F0" w:rsidRPr="00E0119F" w:rsidRDefault="00AF25F0" w:rsidP="00E0119F">
            <w:pPr>
              <w:ind w:right="97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F25F0" w:rsidRPr="00411763" w:rsidTr="00437A8D">
        <w:trPr>
          <w:trHeight w:val="170"/>
        </w:trPr>
        <w:tc>
          <w:tcPr>
            <w:tcW w:w="7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lastRenderedPageBreak/>
              <w:t xml:space="preserve">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08582C">
        <w:trPr>
          <w:trHeight w:val="170"/>
        </w:trPr>
        <w:tc>
          <w:tcPr>
            <w:tcW w:w="11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</w:tbl>
    <w:p w:rsidR="00AF25F0" w:rsidRPr="00411763" w:rsidRDefault="00AF25F0" w:rsidP="00E0119F">
      <w:pPr>
        <w:pBdr>
          <w:bottom w:val="single" w:sz="4" w:space="1" w:color="auto"/>
        </w:pBdr>
        <w:rPr>
          <w:sz w:val="20"/>
          <w:szCs w:val="20"/>
          <w:lang w:val="uk-UA"/>
        </w:rPr>
      </w:pPr>
    </w:p>
    <w:tbl>
      <w:tblPr>
        <w:tblW w:w="110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7"/>
        <w:gridCol w:w="2513"/>
        <w:gridCol w:w="219"/>
        <w:gridCol w:w="265"/>
        <w:gridCol w:w="140"/>
        <w:gridCol w:w="96"/>
        <w:gridCol w:w="170"/>
        <w:gridCol w:w="674"/>
        <w:gridCol w:w="48"/>
        <w:gridCol w:w="33"/>
        <w:gridCol w:w="155"/>
        <w:gridCol w:w="48"/>
        <w:gridCol w:w="63"/>
        <w:gridCol w:w="1143"/>
        <w:gridCol w:w="6"/>
        <w:gridCol w:w="24"/>
        <w:gridCol w:w="236"/>
      </w:tblGrid>
      <w:tr w:rsidR="00AF25F0" w:rsidRPr="00411763" w:rsidTr="00AF25F0">
        <w:trPr>
          <w:trHeight w:val="1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5F0" w:rsidRPr="005176CD" w:rsidRDefault="006E2E39" w:rsidP="00AF25F0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5176CD">
              <w:rPr>
                <w:b/>
                <w:sz w:val="22"/>
                <w:szCs w:val="22"/>
                <w:lang w:val="uk-UA"/>
              </w:rPr>
              <w:t>10.</w:t>
            </w:r>
            <w:r w:rsidR="00AF25F0" w:rsidRPr="005176CD">
              <w:rPr>
                <w:sz w:val="22"/>
                <w:szCs w:val="22"/>
                <w:lang w:val="uk-UA"/>
              </w:rPr>
              <w:t xml:space="preserve"> Відкликання членів Контролюючого органу (Ревізійної комісії) </w:t>
            </w:r>
            <w:r w:rsidR="00AF25F0" w:rsidRPr="005176CD">
              <w:rPr>
                <w:iCs/>
                <w:color w:val="000000"/>
                <w:sz w:val="22"/>
                <w:szCs w:val="22"/>
                <w:lang w:val="uk-UA"/>
              </w:rPr>
              <w:t xml:space="preserve">Приватного акціонерного товариства </w:t>
            </w:r>
            <w:r w:rsidR="00AF25F0" w:rsidRPr="005176CD">
              <w:rPr>
                <w:sz w:val="22"/>
                <w:szCs w:val="22"/>
                <w:lang w:val="uk-UA"/>
              </w:rPr>
              <w:t>«Крижопільське автотранспортне підприємство 10539».</w:t>
            </w:r>
          </w:p>
          <w:p w:rsidR="00AF25F0" w:rsidRPr="005176CD" w:rsidRDefault="00AF25F0" w:rsidP="0008582C">
            <w:pPr>
              <w:tabs>
                <w:tab w:val="left" w:pos="95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4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119F" w:rsidRPr="005176CD" w:rsidRDefault="006E2E39" w:rsidP="00E0119F">
            <w:pPr>
              <w:tabs>
                <w:tab w:val="left" w:pos="9360"/>
              </w:tabs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5176CD">
              <w:rPr>
                <w:b/>
                <w:sz w:val="22"/>
                <w:szCs w:val="22"/>
                <w:lang w:val="uk-UA"/>
              </w:rPr>
              <w:t>10.1</w:t>
            </w:r>
            <w:r w:rsidR="00E0119F" w:rsidRPr="005176CD">
              <w:rPr>
                <w:b/>
                <w:sz w:val="22"/>
                <w:szCs w:val="22"/>
                <w:lang w:val="uk-UA"/>
              </w:rPr>
              <w:t xml:space="preserve"> Відкликати, </w:t>
            </w:r>
            <w:r w:rsidR="009E2F57" w:rsidRPr="005176CD">
              <w:rPr>
                <w:sz w:val="22"/>
                <w:szCs w:val="22"/>
                <w:lang w:val="uk-UA"/>
              </w:rPr>
              <w:t>з 23</w:t>
            </w:r>
            <w:r w:rsidR="00E0119F" w:rsidRPr="005176CD">
              <w:rPr>
                <w:sz w:val="22"/>
                <w:szCs w:val="22"/>
                <w:lang w:val="uk-UA"/>
              </w:rPr>
              <w:t xml:space="preserve"> червня 2025 року, Ревізійну комісію Приватного акціонерного товариства «Крижопільське автотранспортне підприємство 10539», у зв’язку з закінченням строку дії повноважень персонально:</w:t>
            </w:r>
          </w:p>
          <w:p w:rsidR="00AB4AF9" w:rsidRPr="005176CD" w:rsidRDefault="00AB4AF9" w:rsidP="00AB4AF9">
            <w:pPr>
              <w:jc w:val="both"/>
              <w:rPr>
                <w:sz w:val="22"/>
                <w:szCs w:val="22"/>
                <w:lang w:val="uk-UA"/>
              </w:rPr>
            </w:pPr>
            <w:r w:rsidRPr="005176CD">
              <w:rPr>
                <w:sz w:val="22"/>
                <w:szCs w:val="22"/>
                <w:lang w:val="uk-UA"/>
              </w:rPr>
              <w:t>* Немеш Володимира Еллайшовича</w:t>
            </w:r>
            <w:r w:rsidRPr="005176CD">
              <w:rPr>
                <w:b/>
                <w:sz w:val="22"/>
                <w:szCs w:val="22"/>
                <w:lang w:val="uk-UA"/>
              </w:rPr>
              <w:t xml:space="preserve"> – з посади Голови Ревізійної комісії; </w:t>
            </w:r>
          </w:p>
          <w:p w:rsidR="00AB4AF9" w:rsidRPr="00AB4AF9" w:rsidRDefault="00AB4AF9" w:rsidP="00AB4AF9">
            <w:pPr>
              <w:jc w:val="both"/>
              <w:rPr>
                <w:sz w:val="22"/>
                <w:szCs w:val="22"/>
                <w:lang w:val="uk-UA"/>
              </w:rPr>
            </w:pPr>
            <w:r w:rsidRPr="005176CD">
              <w:rPr>
                <w:sz w:val="22"/>
                <w:szCs w:val="22"/>
                <w:lang w:val="uk-UA"/>
              </w:rPr>
              <w:t xml:space="preserve">* Кедись Валентина Григоровича, Космачевську Ніну Михайлівну </w:t>
            </w:r>
            <w:r w:rsidRPr="005176CD">
              <w:rPr>
                <w:b/>
                <w:sz w:val="22"/>
                <w:szCs w:val="22"/>
                <w:lang w:val="uk-UA"/>
              </w:rPr>
              <w:t>– з посади членів Ревізійної комісії.</w:t>
            </w:r>
          </w:p>
          <w:p w:rsidR="00AF25F0" w:rsidRPr="00411763" w:rsidRDefault="00AF25F0" w:rsidP="00AB4AF9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77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     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11060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5176CD" w:rsidRDefault="00AF25F0" w:rsidP="0008582C">
            <w:pPr>
              <w:rPr>
                <w:sz w:val="20"/>
                <w:szCs w:val="20"/>
                <w:lang w:val="uk-UA"/>
              </w:rPr>
            </w:pPr>
            <w:r w:rsidRPr="005176C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  <w:tr w:rsidR="00AF25F0" w:rsidRPr="005176CD" w:rsidTr="00AF25F0">
        <w:trPr>
          <w:trHeight w:val="1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5176CD" w:rsidRDefault="006E2E39" w:rsidP="00AF25F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5176C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12</w:t>
            </w:r>
            <w:r w:rsidR="00AF25F0" w:rsidRPr="005176C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  <w:r w:rsidR="00AF25F0" w:rsidRPr="005176C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AF25F0" w:rsidRPr="005176C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AF25F0" w:rsidRPr="005176C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Затвердження умов цивільно-правових Договорів (Контрактів), що укладатимуться з  членами Наглядової ради Товариства.</w:t>
            </w:r>
          </w:p>
          <w:p w:rsidR="00AF25F0" w:rsidRPr="005176CD" w:rsidRDefault="00AF25F0" w:rsidP="00AF25F0">
            <w:pPr>
              <w:shd w:val="clear" w:color="auto" w:fill="FFFFFF"/>
              <w:tabs>
                <w:tab w:val="left" w:pos="284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AF25F0" w:rsidRPr="005176CD" w:rsidRDefault="00AF25F0" w:rsidP="0008582C">
            <w:pPr>
              <w:tabs>
                <w:tab w:val="left" w:pos="95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4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B4AF9" w:rsidRPr="00AB4AF9" w:rsidRDefault="006E2E39" w:rsidP="00AB4AF9">
            <w:pPr>
              <w:tabs>
                <w:tab w:val="left" w:pos="9540"/>
              </w:tabs>
              <w:spacing w:before="20"/>
              <w:jc w:val="both"/>
              <w:rPr>
                <w:rFonts w:eastAsia="Calibri"/>
                <w:sz w:val="22"/>
                <w:szCs w:val="22"/>
                <w:lang w:val="uk-UA" w:eastAsia="ar-SA"/>
              </w:rPr>
            </w:pPr>
            <w:r w:rsidRPr="00AB4AF9">
              <w:rPr>
                <w:b/>
                <w:sz w:val="22"/>
                <w:szCs w:val="22"/>
                <w:lang w:val="uk-UA"/>
              </w:rPr>
              <w:t>12</w:t>
            </w:r>
            <w:r w:rsidR="00E0119F" w:rsidRPr="00AB4AF9">
              <w:rPr>
                <w:b/>
                <w:sz w:val="22"/>
                <w:szCs w:val="22"/>
                <w:lang w:val="uk-UA"/>
              </w:rPr>
              <w:t>.1</w:t>
            </w:r>
            <w:r w:rsidR="00E0119F" w:rsidRPr="00AB4AF9">
              <w:rPr>
                <w:lang w:val="uk-UA"/>
              </w:rPr>
              <w:t xml:space="preserve"> </w:t>
            </w:r>
            <w:r w:rsidR="00AB4AF9" w:rsidRPr="00AB4AF9">
              <w:rPr>
                <w:rFonts w:eastAsia="Calibri"/>
                <w:sz w:val="22"/>
                <w:szCs w:val="22"/>
                <w:lang w:val="uk-UA" w:eastAsia="ar-SA"/>
              </w:rPr>
              <w:t>Укласти Цивільно-правовий Договір (Конракт) від імені Приватного акціонерного товариства  «Крижо</w:t>
            </w:r>
            <w:r w:rsidR="009E2F57">
              <w:rPr>
                <w:rFonts w:eastAsia="Calibri"/>
                <w:sz w:val="22"/>
                <w:szCs w:val="22"/>
                <w:lang w:val="uk-UA" w:eastAsia="ar-SA"/>
              </w:rPr>
              <w:t>-</w:t>
            </w:r>
            <w:r w:rsidR="00AB4AF9" w:rsidRPr="00AB4AF9">
              <w:rPr>
                <w:rFonts w:eastAsia="Calibri"/>
                <w:sz w:val="22"/>
                <w:szCs w:val="22"/>
                <w:lang w:val="uk-UA" w:eastAsia="ar-SA"/>
              </w:rPr>
              <w:t>пільське автотранспортне підприємство 10539»  з кожним членом Наглядової ради, без виплати винагороди за виконання обов’язків членів Наглядової ради, (Договори додаються).</w:t>
            </w:r>
          </w:p>
          <w:p w:rsidR="00AF25F0" w:rsidRPr="00411763" w:rsidRDefault="00AF25F0" w:rsidP="00AB4AF9">
            <w:pPr>
              <w:pStyle w:val="1"/>
              <w:tabs>
                <w:tab w:val="left" w:pos="9540"/>
              </w:tabs>
              <w:spacing w:before="20"/>
              <w:ind w:right="-186"/>
              <w:jc w:val="both"/>
              <w:rPr>
                <w:sz w:val="20"/>
                <w:szCs w:val="20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77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11060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  <w:tr w:rsidR="00AF25F0" w:rsidRPr="00411763" w:rsidTr="00AF25F0">
        <w:trPr>
          <w:trHeight w:val="17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5F0" w:rsidRPr="00AF25F0" w:rsidRDefault="006E2E39" w:rsidP="00AF25F0">
            <w:pPr>
              <w:shd w:val="clear" w:color="auto" w:fill="FFFFFF"/>
              <w:tabs>
                <w:tab w:val="left" w:pos="284"/>
              </w:tabs>
              <w:ind w:left="-97"/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  <w:t>13</w:t>
            </w:r>
            <w:r w:rsidR="00AF25F0" w:rsidRPr="00AB4AF9"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="00AF25F0" w:rsidRPr="00AB4AF9">
              <w:rPr>
                <w:sz w:val="22"/>
                <w:szCs w:val="22"/>
                <w:shd w:val="clear" w:color="auto" w:fill="FFFFFF"/>
                <w:lang w:val="uk-UA"/>
              </w:rPr>
              <w:t>Обрання особи</w:t>
            </w:r>
            <w:r w:rsidR="00AF25F0" w:rsidRPr="00AF25F0">
              <w:rPr>
                <w:sz w:val="22"/>
                <w:szCs w:val="22"/>
                <w:shd w:val="clear" w:color="auto" w:fill="FFFFFF"/>
                <w:lang w:val="uk-UA"/>
              </w:rPr>
              <w:t>, яка уповноважується на підписання Договорів (Контрактів) з членами Наглядової ради Товариства.</w:t>
            </w:r>
          </w:p>
          <w:p w:rsidR="00AF25F0" w:rsidRPr="00B220A2" w:rsidRDefault="00AF25F0" w:rsidP="00AF25F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  <w:p w:rsidR="00AF25F0" w:rsidRPr="00B220A2" w:rsidRDefault="00AF25F0" w:rsidP="00AF25F0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84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B4AF9" w:rsidRPr="00AB4AF9" w:rsidRDefault="002D5E7A" w:rsidP="00AB4AF9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E0119F" w:rsidRPr="00E0119F">
              <w:rPr>
                <w:b/>
                <w:sz w:val="22"/>
                <w:szCs w:val="22"/>
                <w:lang w:val="uk-UA"/>
              </w:rPr>
              <w:t>.1</w:t>
            </w:r>
            <w:r w:rsidR="00E0119F" w:rsidRPr="00E0119F">
              <w:rPr>
                <w:b/>
                <w:lang w:val="uk-UA"/>
              </w:rPr>
              <w:t xml:space="preserve"> </w:t>
            </w:r>
            <w:r w:rsidR="00AB4AF9">
              <w:rPr>
                <w:b/>
                <w:lang w:val="uk-UA"/>
              </w:rPr>
              <w:t xml:space="preserve">  </w:t>
            </w:r>
            <w:r w:rsidR="00AB4AF9" w:rsidRPr="00AB4AF9">
              <w:rPr>
                <w:sz w:val="22"/>
                <w:szCs w:val="22"/>
                <w:lang w:val="uk-UA"/>
              </w:rPr>
              <w:t>Обрати особу, яка уповноважується на підписання Цивільно-правового Договору (Контракту) з кожним членом Наглядової ради,  Директора Приватного акціонерного товариства «Крижопільське автотранспортне підприємство 10539» - Мартинюка Михайла Григоровича.</w:t>
            </w:r>
          </w:p>
          <w:p w:rsidR="00AF25F0" w:rsidRPr="00AB4AF9" w:rsidRDefault="00AB4AF9" w:rsidP="00AB4AF9">
            <w:pPr>
              <w:tabs>
                <w:tab w:val="left" w:pos="284"/>
              </w:tabs>
              <w:ind w:left="5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AF25F0" w:rsidRPr="00411763" w:rsidTr="00AF25F0">
        <w:trPr>
          <w:trHeight w:val="170"/>
        </w:trPr>
        <w:tc>
          <w:tcPr>
            <w:tcW w:w="77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11060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  <w:tr w:rsidR="00AF25F0" w:rsidRPr="005176CD" w:rsidTr="00AF25F0">
        <w:trPr>
          <w:trHeight w:val="170"/>
        </w:trPr>
        <w:tc>
          <w:tcPr>
            <w:tcW w:w="52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25F0" w:rsidRPr="00AF25F0" w:rsidRDefault="00AF25F0" w:rsidP="00437A8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  <w:p w:rsidR="00437A8D" w:rsidRPr="00437A8D" w:rsidRDefault="006E2E39" w:rsidP="00437A8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14</w:t>
            </w:r>
            <w:r w:rsidR="00437A8D" w:rsidRPr="00437A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  <w:r w:rsidR="00437A8D" w:rsidRPr="00437A8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437A8D" w:rsidRPr="00437A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437A8D" w:rsidRPr="00437A8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Затвердження умов цивільно-правового Договору (Контракту), що укладатимуться з  членами Ревізійної комісії.</w:t>
            </w:r>
          </w:p>
          <w:p w:rsidR="00AF25F0" w:rsidRPr="00411763" w:rsidRDefault="00AF25F0" w:rsidP="0008582C">
            <w:pPr>
              <w:tabs>
                <w:tab w:val="left" w:pos="9540"/>
              </w:tabs>
              <w:ind w:right="1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B4AF9" w:rsidRPr="00AB4AF9" w:rsidRDefault="00E0119F" w:rsidP="00AB4AF9">
            <w:pPr>
              <w:tabs>
                <w:tab w:val="left" w:pos="-720"/>
                <w:tab w:val="num" w:pos="0"/>
              </w:tabs>
              <w:jc w:val="both"/>
              <w:rPr>
                <w:sz w:val="22"/>
                <w:szCs w:val="22"/>
                <w:lang w:val="uk-UA"/>
              </w:rPr>
            </w:pPr>
            <w:r w:rsidRPr="00E0119F">
              <w:rPr>
                <w:b/>
                <w:lang w:val="uk-UA"/>
              </w:rPr>
              <w:t xml:space="preserve"> </w:t>
            </w:r>
            <w:r w:rsidRPr="00E0119F">
              <w:rPr>
                <w:b/>
                <w:sz w:val="22"/>
                <w:szCs w:val="22"/>
                <w:lang w:val="uk-UA"/>
              </w:rPr>
              <w:t xml:space="preserve">14.1 </w:t>
            </w:r>
            <w:r w:rsidR="00AB4AF9" w:rsidRPr="00AB4AF9">
              <w:rPr>
                <w:sz w:val="22"/>
                <w:szCs w:val="22"/>
                <w:lang w:val="uk-UA"/>
              </w:rPr>
              <w:t>Укласти Цивільно-правовий Договір (Контракт) від імені Приватного акціонерного товариства  «Крижопільське автотранспортне підприємство 10539» з кожним членом  Ревізійної комісії, без виплати винагороди за виконання обов’язків  членів  Ревізійної комісії, (Договори додаються).</w:t>
            </w:r>
          </w:p>
          <w:p w:rsidR="00AF25F0" w:rsidRPr="00411763" w:rsidRDefault="00AF25F0" w:rsidP="00AB4AF9">
            <w:pPr>
              <w:tabs>
                <w:tab w:val="left" w:pos="-720"/>
                <w:tab w:val="left" w:pos="936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7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AF25F0">
        <w:trPr>
          <w:trHeight w:val="170"/>
        </w:trPr>
        <w:tc>
          <w:tcPr>
            <w:tcW w:w="11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  <w:tr w:rsidR="00AF25F0" w:rsidRPr="00411763" w:rsidTr="0008582C">
        <w:trPr>
          <w:trHeight w:val="170"/>
        </w:trPr>
        <w:tc>
          <w:tcPr>
            <w:tcW w:w="52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7A8D" w:rsidRPr="00437A8D" w:rsidRDefault="00437A8D" w:rsidP="00437A8D">
            <w:pPr>
              <w:shd w:val="clear" w:color="auto" w:fill="FFFFFF"/>
              <w:tabs>
                <w:tab w:val="left" w:pos="284"/>
              </w:tabs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AB4AF9"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  <w:t>15.</w:t>
            </w:r>
            <w:r w:rsidRPr="00437A8D"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437A8D">
              <w:rPr>
                <w:sz w:val="22"/>
                <w:szCs w:val="22"/>
                <w:shd w:val="clear" w:color="auto" w:fill="FFFFFF"/>
                <w:lang w:val="uk-UA"/>
              </w:rPr>
              <w:t>Обрання особи, яка уповноважується на підписання Договорів (Контрактів) з членами Ревізійної комісії.</w:t>
            </w:r>
          </w:p>
          <w:p w:rsidR="00AF25F0" w:rsidRPr="00AF25F0" w:rsidRDefault="00AF25F0" w:rsidP="00437A8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  <w:p w:rsidR="00AF25F0" w:rsidRPr="00411763" w:rsidRDefault="00AF25F0" w:rsidP="0008582C">
            <w:pPr>
              <w:tabs>
                <w:tab w:val="left" w:pos="9540"/>
              </w:tabs>
              <w:ind w:right="1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33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B4AF9" w:rsidRDefault="00E0119F" w:rsidP="00E0119F">
            <w:pPr>
              <w:tabs>
                <w:tab w:val="left" w:pos="284"/>
              </w:tabs>
              <w:ind w:left="52"/>
              <w:jc w:val="both"/>
              <w:rPr>
                <w:b/>
                <w:sz w:val="22"/>
                <w:szCs w:val="22"/>
                <w:lang w:val="uk-UA"/>
              </w:rPr>
            </w:pPr>
            <w:r w:rsidRPr="00E0119F">
              <w:rPr>
                <w:b/>
                <w:sz w:val="22"/>
                <w:szCs w:val="22"/>
                <w:lang w:val="uk-UA"/>
              </w:rPr>
              <w:t>15.1</w:t>
            </w:r>
            <w:r w:rsidR="00AB4AF9" w:rsidRPr="001E54EE">
              <w:rPr>
                <w:sz w:val="22"/>
                <w:szCs w:val="22"/>
              </w:rPr>
              <w:t xml:space="preserve"> Обрати особу, яка уповноважується на підписання Цивільно-правового Договору (Контракту) з кожним членом Ревізійної комісії,  Директора Приватного акціонерного товариства «Крижопільське автотранспортне підприємство 10539» - Мартинюка Михайла Григоровича.</w:t>
            </w:r>
          </w:p>
          <w:p w:rsidR="00AB4AF9" w:rsidRDefault="00AB4AF9" w:rsidP="00E0119F">
            <w:pPr>
              <w:tabs>
                <w:tab w:val="left" w:pos="284"/>
              </w:tabs>
              <w:ind w:left="52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F25F0" w:rsidRPr="00411763" w:rsidRDefault="00E0119F" w:rsidP="00AB4AF9">
            <w:pPr>
              <w:tabs>
                <w:tab w:val="left" w:pos="284"/>
              </w:tabs>
              <w:ind w:left="52"/>
              <w:jc w:val="both"/>
              <w:rPr>
                <w:sz w:val="20"/>
                <w:szCs w:val="20"/>
                <w:lang w:val="uk-UA"/>
              </w:rPr>
            </w:pPr>
            <w:r w:rsidRPr="00E0119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AF25F0" w:rsidRPr="00411763" w:rsidTr="0008582C">
        <w:trPr>
          <w:trHeight w:val="170"/>
        </w:trPr>
        <w:tc>
          <w:tcPr>
            <w:tcW w:w="7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right"/>
              <w:rPr>
                <w:sz w:val="20"/>
                <w:szCs w:val="20"/>
                <w:lang w:val="uk-UA"/>
              </w:rPr>
            </w:pPr>
            <w:r w:rsidRPr="00411763">
              <w:rPr>
                <w:b/>
                <w:sz w:val="20"/>
                <w:szCs w:val="20"/>
                <w:lang w:val="uk-UA"/>
              </w:rPr>
              <w:t xml:space="preserve">Не потрібне закреслити      </w:t>
            </w:r>
            <w:r w:rsidRPr="00411763">
              <w:rPr>
                <w:sz w:val="20"/>
                <w:szCs w:val="20"/>
                <w:lang w:val="uk-UA"/>
              </w:rPr>
              <w:t xml:space="preserve"> Голосував: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jc w:val="center"/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</w:p>
        </w:tc>
      </w:tr>
      <w:tr w:rsidR="00AF25F0" w:rsidRPr="00411763" w:rsidTr="0008582C">
        <w:trPr>
          <w:trHeight w:val="170"/>
        </w:trPr>
        <w:tc>
          <w:tcPr>
            <w:tcW w:w="11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25F0" w:rsidRPr="00411763" w:rsidRDefault="00AF25F0" w:rsidP="0008582C">
            <w:pPr>
              <w:rPr>
                <w:sz w:val="20"/>
                <w:szCs w:val="20"/>
                <w:lang w:val="uk-UA"/>
              </w:rPr>
            </w:pPr>
            <w:r w:rsidRPr="0041176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Підпис акціонера:     </w:t>
            </w:r>
          </w:p>
        </w:tc>
      </w:tr>
    </w:tbl>
    <w:p w:rsidR="00AF25F0" w:rsidRDefault="00AF25F0" w:rsidP="00A67FA9">
      <w:pPr>
        <w:rPr>
          <w:b/>
          <w:bCs/>
          <w:sz w:val="20"/>
          <w:szCs w:val="20"/>
          <w:lang w:val="uk-UA"/>
        </w:rPr>
      </w:pPr>
    </w:p>
    <w:p w:rsidR="00E0119F" w:rsidRDefault="00A67FA9" w:rsidP="00A67FA9">
      <w:pPr>
        <w:rPr>
          <w:b/>
          <w:bCs/>
          <w:sz w:val="20"/>
          <w:szCs w:val="20"/>
          <w:lang w:val="uk-UA"/>
        </w:rPr>
      </w:pPr>
      <w:r w:rsidRPr="00411763">
        <w:rPr>
          <w:b/>
          <w:bCs/>
          <w:sz w:val="20"/>
          <w:szCs w:val="20"/>
          <w:lang w:val="uk-UA"/>
        </w:rPr>
        <w:t xml:space="preserve">ЗАСТЕРЕЖЕННЯ! Бюлетень має бути обов’язково підписаний акціонером (представником акціонера). </w:t>
      </w:r>
    </w:p>
    <w:p w:rsidR="00A67FA9" w:rsidRPr="00411763" w:rsidRDefault="00A67FA9" w:rsidP="00A67FA9">
      <w:pPr>
        <w:rPr>
          <w:sz w:val="20"/>
          <w:szCs w:val="20"/>
          <w:lang w:val="uk-UA"/>
        </w:rPr>
      </w:pPr>
      <w:r w:rsidRPr="00411763">
        <w:rPr>
          <w:b/>
          <w:bCs/>
          <w:sz w:val="20"/>
          <w:szCs w:val="20"/>
          <w:lang w:val="uk-UA"/>
        </w:rPr>
        <w:t>В разі</w:t>
      </w:r>
      <w:r>
        <w:rPr>
          <w:b/>
          <w:bCs/>
          <w:sz w:val="20"/>
          <w:szCs w:val="20"/>
          <w:lang w:val="uk-UA"/>
        </w:rPr>
        <w:t xml:space="preserve"> відсутності підпису акціонера Б</w:t>
      </w:r>
      <w:r w:rsidRPr="00411763">
        <w:rPr>
          <w:b/>
          <w:bCs/>
          <w:sz w:val="20"/>
          <w:szCs w:val="20"/>
          <w:lang w:val="uk-UA"/>
        </w:rPr>
        <w:t>юлетень вважається недійсним</w:t>
      </w:r>
      <w:r>
        <w:rPr>
          <w:b/>
          <w:bCs/>
          <w:sz w:val="20"/>
          <w:szCs w:val="20"/>
          <w:lang w:val="uk-UA"/>
        </w:rPr>
        <w:t>.</w:t>
      </w:r>
    </w:p>
    <w:p w:rsidR="00A67FA9" w:rsidRPr="00411763" w:rsidRDefault="00A67FA9" w:rsidP="00A67FA9">
      <w:pPr>
        <w:rPr>
          <w:sz w:val="20"/>
          <w:szCs w:val="20"/>
          <w:lang w:val="uk-UA"/>
        </w:rPr>
      </w:pPr>
    </w:p>
    <w:p w:rsidR="00A67FA9" w:rsidRDefault="00A67FA9" w:rsidP="00A67FA9">
      <w:pPr>
        <w:rPr>
          <w:b/>
          <w:sz w:val="20"/>
          <w:szCs w:val="20"/>
          <w:u w:val="single"/>
          <w:lang w:val="uk-UA"/>
        </w:rPr>
      </w:pPr>
    </w:p>
    <w:p w:rsidR="00235EBF" w:rsidRDefault="00A67FA9" w:rsidP="0003274B">
      <w:pPr>
        <w:tabs>
          <w:tab w:val="left" w:pos="9360"/>
        </w:tabs>
        <w:ind w:left="142" w:right="-6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080501">
        <w:rPr>
          <w:b/>
          <w:lang w:val="uk-UA"/>
        </w:rPr>
        <w:t>Голов</w:t>
      </w:r>
      <w:r>
        <w:rPr>
          <w:b/>
          <w:lang w:val="uk-UA"/>
        </w:rPr>
        <w:t>а</w:t>
      </w:r>
      <w:r w:rsidRPr="00080501">
        <w:rPr>
          <w:b/>
          <w:lang w:val="uk-UA"/>
        </w:rPr>
        <w:t xml:space="preserve">  Очних </w:t>
      </w:r>
      <w:r w:rsidR="006714A0">
        <w:rPr>
          <w:b/>
          <w:lang w:val="uk-UA"/>
        </w:rPr>
        <w:t xml:space="preserve"> </w:t>
      </w:r>
      <w:r w:rsidRPr="00080501">
        <w:rPr>
          <w:b/>
          <w:lang w:val="uk-UA"/>
        </w:rPr>
        <w:t>Загальних зборів</w:t>
      </w:r>
      <w:r>
        <w:rPr>
          <w:b/>
          <w:lang w:val="uk-UA"/>
        </w:rPr>
        <w:t xml:space="preserve">   ________________</w:t>
      </w:r>
      <w:r w:rsidRPr="00080501">
        <w:rPr>
          <w:lang w:val="uk-UA"/>
        </w:rPr>
        <w:t xml:space="preserve"> </w:t>
      </w:r>
      <w:r w:rsidRPr="00080501">
        <w:rPr>
          <w:b/>
          <w:lang w:val="uk-UA"/>
        </w:rPr>
        <w:t>Бондарець Людмил</w:t>
      </w:r>
      <w:r>
        <w:rPr>
          <w:b/>
          <w:lang w:val="uk-UA"/>
        </w:rPr>
        <w:t>а</w:t>
      </w:r>
      <w:r w:rsidRPr="00080501">
        <w:rPr>
          <w:b/>
          <w:lang w:val="uk-UA"/>
        </w:rPr>
        <w:t xml:space="preserve"> Михайлівн</w:t>
      </w:r>
      <w:r>
        <w:rPr>
          <w:b/>
          <w:lang w:val="uk-UA"/>
        </w:rPr>
        <w:t>а</w:t>
      </w:r>
    </w:p>
    <w:p w:rsidR="005176CD" w:rsidRPr="005176CD" w:rsidRDefault="005176CD" w:rsidP="005176CD">
      <w:pPr>
        <w:tabs>
          <w:tab w:val="left" w:pos="9360"/>
        </w:tabs>
        <w:ind w:left="142" w:right="-6"/>
        <w:jc w:val="both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                                                   </w:t>
      </w:r>
      <w:r w:rsidRPr="005176CD">
        <w:rPr>
          <w:b/>
          <w:sz w:val="20"/>
          <w:szCs w:val="20"/>
          <w:lang w:val="uk-UA"/>
        </w:rPr>
        <w:t>М.П.</w:t>
      </w:r>
      <w:r>
        <w:rPr>
          <w:b/>
          <w:sz w:val="20"/>
          <w:szCs w:val="20"/>
          <w:lang w:val="uk-UA"/>
        </w:rPr>
        <w:t xml:space="preserve">           Підпис</w:t>
      </w:r>
    </w:p>
    <w:sectPr w:rsidR="005176CD" w:rsidRPr="005176CD" w:rsidSect="005E649C">
      <w:footerReference w:type="even" r:id="rId6"/>
      <w:footerReference w:type="default" r:id="rId7"/>
      <w:pgSz w:w="11906" w:h="16838"/>
      <w:pgMar w:top="540" w:right="340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26" w:rsidRDefault="006A3026">
      <w:r>
        <w:separator/>
      </w:r>
    </w:p>
  </w:endnote>
  <w:endnote w:type="continuationSeparator" w:id="0">
    <w:p w:rsidR="006A3026" w:rsidRDefault="006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7F" w:rsidRDefault="00A67FA9" w:rsidP="00537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E7F" w:rsidRDefault="006A3026" w:rsidP="003D2F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7F" w:rsidRDefault="00A67FA9" w:rsidP="00537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388F">
      <w:rPr>
        <w:rStyle w:val="a7"/>
        <w:noProof/>
      </w:rPr>
      <w:t>1</w:t>
    </w:r>
    <w:r>
      <w:rPr>
        <w:rStyle w:val="a7"/>
      </w:rPr>
      <w:fldChar w:fldCharType="end"/>
    </w:r>
  </w:p>
  <w:p w:rsidR="002A5E7F" w:rsidRDefault="006A3026" w:rsidP="003D2F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26" w:rsidRDefault="006A3026">
      <w:r>
        <w:separator/>
      </w:r>
    </w:p>
  </w:footnote>
  <w:footnote w:type="continuationSeparator" w:id="0">
    <w:p w:rsidR="006A3026" w:rsidRDefault="006A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79"/>
    <w:rsid w:val="000322BF"/>
    <w:rsid w:val="0003274B"/>
    <w:rsid w:val="00093C54"/>
    <w:rsid w:val="000B5D26"/>
    <w:rsid w:val="00112649"/>
    <w:rsid w:val="00131598"/>
    <w:rsid w:val="001662A9"/>
    <w:rsid w:val="00172C2C"/>
    <w:rsid w:val="00177263"/>
    <w:rsid w:val="001865AF"/>
    <w:rsid w:val="001934D0"/>
    <w:rsid w:val="001B2AA6"/>
    <w:rsid w:val="002032AC"/>
    <w:rsid w:val="00246087"/>
    <w:rsid w:val="00274F61"/>
    <w:rsid w:val="002970C1"/>
    <w:rsid w:val="002B7646"/>
    <w:rsid w:val="002D5E7A"/>
    <w:rsid w:val="003377B3"/>
    <w:rsid w:val="0036656B"/>
    <w:rsid w:val="003C13B3"/>
    <w:rsid w:val="003D64EA"/>
    <w:rsid w:val="003F5D79"/>
    <w:rsid w:val="00437A8D"/>
    <w:rsid w:val="00457D85"/>
    <w:rsid w:val="004D78C3"/>
    <w:rsid w:val="004F1412"/>
    <w:rsid w:val="005176CD"/>
    <w:rsid w:val="00564871"/>
    <w:rsid w:val="00582D76"/>
    <w:rsid w:val="0058388F"/>
    <w:rsid w:val="00583EC0"/>
    <w:rsid w:val="005972DA"/>
    <w:rsid w:val="005E4DFF"/>
    <w:rsid w:val="005F0F57"/>
    <w:rsid w:val="006714A0"/>
    <w:rsid w:val="006A3026"/>
    <w:rsid w:val="006A721E"/>
    <w:rsid w:val="006D752F"/>
    <w:rsid w:val="006E2E39"/>
    <w:rsid w:val="006E6E5D"/>
    <w:rsid w:val="00701C95"/>
    <w:rsid w:val="007135A2"/>
    <w:rsid w:val="00744871"/>
    <w:rsid w:val="007725C1"/>
    <w:rsid w:val="00786FC2"/>
    <w:rsid w:val="007B17DD"/>
    <w:rsid w:val="007C6EF6"/>
    <w:rsid w:val="008006D1"/>
    <w:rsid w:val="00832EA4"/>
    <w:rsid w:val="008332FF"/>
    <w:rsid w:val="008631DF"/>
    <w:rsid w:val="00870AA5"/>
    <w:rsid w:val="008B2B7C"/>
    <w:rsid w:val="0090097B"/>
    <w:rsid w:val="00916C02"/>
    <w:rsid w:val="009441AE"/>
    <w:rsid w:val="009A741B"/>
    <w:rsid w:val="009D78D7"/>
    <w:rsid w:val="009E2F57"/>
    <w:rsid w:val="00A015A7"/>
    <w:rsid w:val="00A67FA9"/>
    <w:rsid w:val="00A720E3"/>
    <w:rsid w:val="00A9276A"/>
    <w:rsid w:val="00AB4AF9"/>
    <w:rsid w:val="00AC0C86"/>
    <w:rsid w:val="00AF25F0"/>
    <w:rsid w:val="00B04661"/>
    <w:rsid w:val="00B04F6B"/>
    <w:rsid w:val="00B10050"/>
    <w:rsid w:val="00B220A2"/>
    <w:rsid w:val="00B25603"/>
    <w:rsid w:val="00B6410E"/>
    <w:rsid w:val="00BB069B"/>
    <w:rsid w:val="00BD7B34"/>
    <w:rsid w:val="00BE4793"/>
    <w:rsid w:val="00C47CF7"/>
    <w:rsid w:val="00D22DE4"/>
    <w:rsid w:val="00D23D8F"/>
    <w:rsid w:val="00D56095"/>
    <w:rsid w:val="00D75875"/>
    <w:rsid w:val="00E0119F"/>
    <w:rsid w:val="00E20397"/>
    <w:rsid w:val="00E31101"/>
    <w:rsid w:val="00EB6F73"/>
    <w:rsid w:val="00EF770E"/>
    <w:rsid w:val="00F5004C"/>
    <w:rsid w:val="00FB063C"/>
    <w:rsid w:val="00FB34F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9A388-C524-4245-B48A-7AF6DEB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67FA9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A67FA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67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7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7FA9"/>
  </w:style>
  <w:style w:type="paragraph" w:customStyle="1" w:styleId="1">
    <w:name w:val="Текст1"/>
    <w:basedOn w:val="a"/>
    <w:rsid w:val="00E0119F"/>
    <w:pPr>
      <w:suppressAutoHyphens/>
    </w:pPr>
    <w:rPr>
      <w:rFonts w:ascii="Consolas" w:eastAsia="Calibri" w:hAnsi="Consolas" w:cs="Cambria"/>
      <w:sz w:val="21"/>
      <w:szCs w:val="21"/>
      <w:lang w:val="uk-UA" w:eastAsia="ar-SA"/>
    </w:rPr>
  </w:style>
  <w:style w:type="paragraph" w:customStyle="1" w:styleId="2">
    <w:name w:val="Знак Знак2 Знак Знак"/>
    <w:basedOn w:val="a"/>
    <w:rsid w:val="00E0119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2</cp:revision>
  <dcterms:created xsi:type="dcterms:W3CDTF">2025-06-26T06:50:00Z</dcterms:created>
  <dcterms:modified xsi:type="dcterms:W3CDTF">2025-06-26T06:50:00Z</dcterms:modified>
</cp:coreProperties>
</file>